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B3" w:rsidRDefault="000026DB" w:rsidP="008D4D67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Formation sur site </w:t>
      </w:r>
      <w:r>
        <w:rPr>
          <w:sz w:val="28"/>
          <w:szCs w:val="28"/>
        </w:rPr>
        <w:t>: La rééducation du patient amputé de membre inférieur</w:t>
      </w:r>
    </w:p>
    <w:p w:rsidR="000026DB" w:rsidRDefault="000026DB" w:rsidP="008D4D67">
      <w:pPr>
        <w:spacing w:after="0"/>
        <w:rPr>
          <w:sz w:val="28"/>
          <w:szCs w:val="28"/>
        </w:rPr>
      </w:pPr>
    </w:p>
    <w:p w:rsidR="000026DB" w:rsidRPr="000026DB" w:rsidRDefault="000026DB" w:rsidP="008D4D67">
      <w:pPr>
        <w:spacing w:after="0"/>
        <w:rPr>
          <w:sz w:val="28"/>
          <w:szCs w:val="28"/>
        </w:rPr>
      </w:pPr>
      <w:r>
        <w:rPr>
          <w:sz w:val="28"/>
          <w:szCs w:val="28"/>
        </w:rPr>
        <w:t>Plan de cours</w:t>
      </w:r>
    </w:p>
    <w:p w:rsidR="00FB7AB3" w:rsidRDefault="00FB7AB3" w:rsidP="008D4D67">
      <w:pPr>
        <w:spacing w:after="0"/>
        <w:rPr>
          <w:sz w:val="28"/>
          <w:szCs w:val="28"/>
          <w:u w:val="single"/>
        </w:rPr>
      </w:pPr>
    </w:p>
    <w:p w:rsidR="008D4D67" w:rsidRPr="00FB7AB3" w:rsidRDefault="00A44C64" w:rsidP="000026DB">
      <w:pPr>
        <w:spacing w:after="0"/>
        <w:ind w:left="708" w:firstLine="708"/>
        <w:rPr>
          <w:sz w:val="28"/>
          <w:szCs w:val="28"/>
        </w:rPr>
      </w:pPr>
      <w:r w:rsidRPr="00917F0E">
        <w:rPr>
          <w:sz w:val="28"/>
          <w:szCs w:val="28"/>
          <w:u w:val="single"/>
        </w:rPr>
        <w:t>Théorie</w:t>
      </w:r>
      <w:r w:rsidR="00B150EC">
        <w:rPr>
          <w:sz w:val="28"/>
          <w:szCs w:val="28"/>
          <w:u w:val="single"/>
        </w:rPr>
        <w:t xml:space="preserve"> 12</w:t>
      </w:r>
      <w:r w:rsidR="00D56F13">
        <w:rPr>
          <w:sz w:val="28"/>
          <w:szCs w:val="28"/>
          <w:u w:val="single"/>
        </w:rPr>
        <w:t xml:space="preserve"> heures</w:t>
      </w:r>
    </w:p>
    <w:p w:rsidR="00A44C64" w:rsidRPr="008D4D67" w:rsidRDefault="00A44C64" w:rsidP="008D4D67">
      <w:pPr>
        <w:spacing w:after="0"/>
        <w:rPr>
          <w:sz w:val="32"/>
          <w:szCs w:val="32"/>
          <w:u w:val="single"/>
        </w:rPr>
      </w:pPr>
    </w:p>
    <w:p w:rsidR="008D4D67" w:rsidRDefault="008D4D67" w:rsidP="008D4D67">
      <w:pPr>
        <w:spacing w:after="0"/>
        <w:rPr>
          <w:sz w:val="24"/>
          <w:szCs w:val="24"/>
          <w:u w:val="single"/>
        </w:rPr>
      </w:pPr>
    </w:p>
    <w:p w:rsidR="008D4D67" w:rsidRPr="008D4D67" w:rsidRDefault="008D4D67" w:rsidP="008D4D67">
      <w:pPr>
        <w:spacing w:after="0"/>
        <w:ind w:left="-426"/>
        <w:rPr>
          <w:sz w:val="24"/>
          <w:szCs w:val="24"/>
          <w:u w:val="single"/>
        </w:rPr>
      </w:pPr>
      <w:r w:rsidRPr="008D4D67">
        <w:rPr>
          <w:sz w:val="24"/>
          <w:szCs w:val="24"/>
        </w:rPr>
        <w:t>I :</w:t>
      </w:r>
      <w:r>
        <w:rPr>
          <w:sz w:val="24"/>
          <w:szCs w:val="24"/>
          <w:u w:val="single"/>
        </w:rPr>
        <w:t xml:space="preserve"> Généralités sur l’amputation de membre inférieur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>1. Statistiques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>2. Etiologie membre inférieur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  <w:lang w:val="fr-FR"/>
        </w:rPr>
        <w:t>3. Chirurgie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  <w:lang w:val="fr-FR"/>
        </w:rPr>
        <w:tab/>
        <w:t>I. Ostéomyoplastie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  <w:lang w:val="fr-FR"/>
        </w:rPr>
        <w:tab/>
        <w:t>II. Myodèse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  <w:t>III. Moignon ouvert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 xml:space="preserve">4. Les niveaux 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917F0E">
        <w:rPr>
          <w:sz w:val="24"/>
          <w:szCs w:val="24"/>
        </w:rPr>
        <w:t>5. Moignons difficiles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>6. Complications de l’amputation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  <w:t>6.1 Œdème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  <w:t>6.2 Ankylose articulaire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  <w:t>6.3 Ostéophyte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  <w:t>6.4 Nevrôme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  <w:t>6.5 Le syndrome du membre fantôme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</w:r>
      <w:r w:rsidRPr="008D4D67">
        <w:rPr>
          <w:sz w:val="24"/>
          <w:szCs w:val="24"/>
        </w:rPr>
        <w:tab/>
        <w:t>6.5.1 Sensations membre fantôme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</w:r>
      <w:r w:rsidRPr="008D4D67">
        <w:rPr>
          <w:sz w:val="24"/>
          <w:szCs w:val="24"/>
        </w:rPr>
        <w:tab/>
        <w:t>6.5.2 Douleurs membre fantôme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>7. Ostéo-intégration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>8. Targeted muscle reinnervation (TMR)</w:t>
      </w:r>
    </w:p>
    <w:p w:rsid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>9. Targeted Sensible Reinnervation (TSR)</w:t>
      </w:r>
    </w:p>
    <w:p w:rsidR="008D4D67" w:rsidRDefault="008D4D67" w:rsidP="008D4D67">
      <w:pPr>
        <w:spacing w:after="0"/>
        <w:rPr>
          <w:sz w:val="24"/>
          <w:szCs w:val="24"/>
        </w:rPr>
      </w:pPr>
    </w:p>
    <w:p w:rsidR="008D4D67" w:rsidRDefault="008D4D67" w:rsidP="008D4D67">
      <w:pPr>
        <w:spacing w:after="0"/>
        <w:ind w:left="-426"/>
        <w:rPr>
          <w:sz w:val="24"/>
          <w:szCs w:val="24"/>
        </w:rPr>
      </w:pPr>
    </w:p>
    <w:p w:rsidR="008D4D67" w:rsidRDefault="008D4D67" w:rsidP="008D4D67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8D4D67">
        <w:rPr>
          <w:sz w:val="24"/>
          <w:szCs w:val="24"/>
          <w:u w:val="single"/>
        </w:rPr>
        <w:t>La rééducation du patient amputé de membre inférieur</w:t>
      </w:r>
    </w:p>
    <w:p w:rsidR="008D4D67" w:rsidRDefault="008D4D67" w:rsidP="008D4D67">
      <w:pPr>
        <w:spacing w:after="0"/>
        <w:rPr>
          <w:sz w:val="24"/>
          <w:szCs w:val="24"/>
        </w:rPr>
      </w:pP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>1. Introduction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>2. Les phases de rééducation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  <w:t>2.1 Post opératoire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  <w:t>2.2 Phase pré prothétique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ab/>
        <w:t>2.3 Phase d ’appareillage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 xml:space="preserve">3. Echelles d’évaluation </w:t>
      </w:r>
    </w:p>
    <w:p w:rsidR="008D4D67" w:rsidRDefault="008D4D67" w:rsidP="008D4D67">
      <w:pPr>
        <w:spacing w:after="0"/>
        <w:rPr>
          <w:sz w:val="24"/>
          <w:szCs w:val="24"/>
        </w:rPr>
      </w:pPr>
      <w:r w:rsidRPr="008D4D67">
        <w:rPr>
          <w:sz w:val="24"/>
          <w:szCs w:val="24"/>
        </w:rPr>
        <w:t>4. Avant le retour à domicile</w:t>
      </w:r>
    </w:p>
    <w:p w:rsidR="00265CF2" w:rsidRPr="008D4D67" w:rsidRDefault="00265CF2" w:rsidP="008D4D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Concept de prise en charge </w:t>
      </w:r>
      <w:r w:rsidR="00E6249A">
        <w:rPr>
          <w:sz w:val="24"/>
          <w:szCs w:val="24"/>
        </w:rPr>
        <w:t xml:space="preserve">interdisciplinaire </w:t>
      </w:r>
      <w:r>
        <w:rPr>
          <w:sz w:val="24"/>
          <w:szCs w:val="24"/>
        </w:rPr>
        <w:t xml:space="preserve">en groupe </w:t>
      </w:r>
    </w:p>
    <w:p w:rsidR="008D4D67" w:rsidRPr="008D4D67" w:rsidRDefault="00265CF2" w:rsidP="008D4D67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8D4D67" w:rsidRPr="008D4D67">
        <w:rPr>
          <w:sz w:val="24"/>
          <w:szCs w:val="24"/>
        </w:rPr>
        <w:t>. Bibliographie</w:t>
      </w:r>
    </w:p>
    <w:p w:rsidR="008D4D67" w:rsidRPr="008D4D67" w:rsidRDefault="008D4D67" w:rsidP="008D4D67">
      <w:pPr>
        <w:spacing w:after="0"/>
        <w:rPr>
          <w:sz w:val="24"/>
          <w:szCs w:val="24"/>
        </w:rPr>
      </w:pPr>
    </w:p>
    <w:p w:rsidR="00A44C64" w:rsidRDefault="00A44C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4F3B" w:rsidRPr="00D56F13" w:rsidRDefault="00A44C64" w:rsidP="000026DB">
      <w:pPr>
        <w:spacing w:after="0"/>
        <w:ind w:firstLine="708"/>
        <w:rPr>
          <w:sz w:val="28"/>
          <w:szCs w:val="28"/>
        </w:rPr>
      </w:pPr>
      <w:r w:rsidRPr="00917F0E">
        <w:rPr>
          <w:sz w:val="28"/>
          <w:szCs w:val="28"/>
          <w:u w:val="single"/>
        </w:rPr>
        <w:lastRenderedPageBreak/>
        <w:t>Pratique</w:t>
      </w:r>
      <w:r w:rsidR="00B150EC">
        <w:rPr>
          <w:sz w:val="28"/>
          <w:szCs w:val="28"/>
          <w:u w:val="single"/>
        </w:rPr>
        <w:t xml:space="preserve"> 6</w:t>
      </w:r>
      <w:r w:rsidR="00D56F13">
        <w:rPr>
          <w:sz w:val="28"/>
          <w:szCs w:val="28"/>
          <w:u w:val="single"/>
        </w:rPr>
        <w:t xml:space="preserve"> heures</w:t>
      </w:r>
    </w:p>
    <w:p w:rsidR="00A44C64" w:rsidRDefault="00A44C64" w:rsidP="00A44C64">
      <w:pPr>
        <w:pStyle w:val="Paragraphedeliste"/>
        <w:rPr>
          <w:sz w:val="24"/>
          <w:szCs w:val="24"/>
        </w:rPr>
      </w:pPr>
    </w:p>
    <w:p w:rsidR="00A44C64" w:rsidRDefault="00A44C64" w:rsidP="00A44C64">
      <w:pPr>
        <w:pStyle w:val="Paragraphedeliste"/>
        <w:rPr>
          <w:sz w:val="24"/>
          <w:szCs w:val="24"/>
        </w:rPr>
      </w:pPr>
    </w:p>
    <w:p w:rsidR="00A44C64" w:rsidRPr="003561B2" w:rsidRDefault="00A44C64" w:rsidP="00A44C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561B2">
        <w:rPr>
          <w:sz w:val="24"/>
          <w:szCs w:val="24"/>
        </w:rPr>
        <w:t>La marche de l’amputé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constituants d’une prothèse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différents types d’accrochage (+bonnettes)</w:t>
      </w:r>
    </w:p>
    <w:p w:rsidR="00A44C64" w:rsidRDefault="00A44C64" w:rsidP="00A44C64">
      <w:pPr>
        <w:spacing w:after="0"/>
        <w:rPr>
          <w:sz w:val="24"/>
          <w:szCs w:val="24"/>
        </w:rPr>
      </w:pPr>
      <w:r w:rsidRPr="006E4F26">
        <w:rPr>
          <w:sz w:val="24"/>
          <w:szCs w:val="24"/>
        </w:rPr>
        <w:t>Marche avec fausse prothèse</w:t>
      </w:r>
    </w:p>
    <w:p w:rsidR="00A44C64" w:rsidRPr="006E4F26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défauts de marche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Sécurité à la marche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types de sécurité des genoux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Utilisation des genoux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Le pied dynamique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conséquences du flexum (position hyperlordose, longueur du pas, salutation, …)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position en rotation externe du pied prothétique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Illustrer avec films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Escaliers : Tibial, fémoral, bi-fémoral</w:t>
      </w:r>
    </w:p>
    <w:p w:rsidR="00A44C64" w:rsidRDefault="00A44C64" w:rsidP="00A44C64">
      <w:pPr>
        <w:rPr>
          <w:sz w:val="24"/>
          <w:szCs w:val="24"/>
        </w:rPr>
      </w:pPr>
    </w:p>
    <w:p w:rsidR="00A44C64" w:rsidRDefault="00A44C64" w:rsidP="00A44C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Soins du moignon</w:t>
      </w:r>
    </w:p>
    <w:p w:rsidR="00A44C64" w:rsidRPr="003561B2" w:rsidRDefault="00A44C64" w:rsidP="00A44C64">
      <w:pPr>
        <w:spacing w:after="0"/>
        <w:rPr>
          <w:sz w:val="24"/>
          <w:szCs w:val="24"/>
        </w:rPr>
      </w:pPr>
      <w:r w:rsidRPr="003561B2">
        <w:rPr>
          <w:sz w:val="24"/>
          <w:szCs w:val="24"/>
        </w:rPr>
        <w:t>Prise de mesure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Bandage, liner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Hygi</w:t>
      </w:r>
      <w:r w:rsidR="00B209A0">
        <w:rPr>
          <w:sz w:val="24"/>
          <w:szCs w:val="24"/>
        </w:rPr>
        <w:t>ène moignon, hydratation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Hygiène liner (support)</w:t>
      </w:r>
    </w:p>
    <w:p w:rsidR="00A44C64" w:rsidRDefault="00A44C64" w:rsidP="00A44C64">
      <w:pPr>
        <w:rPr>
          <w:sz w:val="24"/>
          <w:szCs w:val="24"/>
        </w:rPr>
      </w:pPr>
    </w:p>
    <w:p w:rsidR="00A44C64" w:rsidRDefault="00A44C64" w:rsidP="00A44C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Posture et étirement</w:t>
      </w:r>
    </w:p>
    <w:p w:rsidR="00A44C64" w:rsidRPr="0099492F" w:rsidRDefault="00A44C64" w:rsidP="00A44C64">
      <w:pPr>
        <w:rPr>
          <w:sz w:val="24"/>
          <w:szCs w:val="24"/>
        </w:rPr>
      </w:pPr>
    </w:p>
    <w:p w:rsidR="00A44C64" w:rsidRDefault="00A44C64" w:rsidP="00A44C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chaise roulante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Quelle chaise pour les amputés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Réglages</w:t>
      </w:r>
      <w:r w:rsidR="00917F0E">
        <w:rPr>
          <w:sz w:val="24"/>
          <w:szCs w:val="24"/>
        </w:rPr>
        <w:t>/Adaptations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Manipulation. Anti chute. </w:t>
      </w:r>
    </w:p>
    <w:p w:rsidR="00A44C64" w:rsidRDefault="00A44C64" w:rsidP="00A44C64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Transferts</w:t>
      </w:r>
    </w:p>
    <w:p w:rsidR="00A44C64" w:rsidRDefault="00A44C64" w:rsidP="00A44C64">
      <w:pPr>
        <w:rPr>
          <w:sz w:val="24"/>
          <w:szCs w:val="24"/>
        </w:rPr>
      </w:pPr>
    </w:p>
    <w:p w:rsidR="00A44C64" w:rsidRPr="00D148E2" w:rsidRDefault="00A44C64" w:rsidP="00A44C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Fascicule d’éducation thérapeutique</w:t>
      </w:r>
    </w:p>
    <w:p w:rsidR="00A44C64" w:rsidRPr="008D4D67" w:rsidRDefault="00A44C64" w:rsidP="008D4D67">
      <w:pPr>
        <w:spacing w:after="0"/>
        <w:rPr>
          <w:sz w:val="24"/>
          <w:szCs w:val="24"/>
        </w:rPr>
      </w:pPr>
    </w:p>
    <w:sectPr w:rsidR="00A44C64" w:rsidRPr="008D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3C6"/>
    <w:multiLevelType w:val="hybridMultilevel"/>
    <w:tmpl w:val="78C6A3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67"/>
    <w:rsid w:val="000026DB"/>
    <w:rsid w:val="00265CF2"/>
    <w:rsid w:val="008C5BDF"/>
    <w:rsid w:val="008D4D67"/>
    <w:rsid w:val="00917F0E"/>
    <w:rsid w:val="00A44C64"/>
    <w:rsid w:val="00B150EC"/>
    <w:rsid w:val="00B209A0"/>
    <w:rsid w:val="00C16098"/>
    <w:rsid w:val="00D526BA"/>
    <w:rsid w:val="00D56F13"/>
    <w:rsid w:val="00E6249A"/>
    <w:rsid w:val="00F06FE0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Tiyah</dc:creator>
  <cp:lastModifiedBy>Clément CHANTIER</cp:lastModifiedBy>
  <cp:revision>2</cp:revision>
  <dcterms:created xsi:type="dcterms:W3CDTF">2018-11-20T13:02:00Z</dcterms:created>
  <dcterms:modified xsi:type="dcterms:W3CDTF">2018-11-20T13:02:00Z</dcterms:modified>
</cp:coreProperties>
</file>